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77464" w14:textId="77777777" w:rsidR="00DF40F7" w:rsidRPr="00DF01C9" w:rsidRDefault="00DF40F7" w:rsidP="00DF40F7">
      <w:pPr>
        <w:pStyle w:val="a3"/>
        <w:ind w:firstLine="0"/>
        <w:rPr>
          <w:b/>
          <w:sz w:val="22"/>
          <w:szCs w:val="22"/>
        </w:rPr>
      </w:pPr>
      <w:r w:rsidRPr="00DF01C9">
        <w:rPr>
          <w:b/>
          <w:sz w:val="22"/>
          <w:szCs w:val="22"/>
        </w:rPr>
        <w:t>ДОГОВОР №</w:t>
      </w:r>
      <w:r w:rsidR="005436F9" w:rsidRPr="00DF01C9">
        <w:rPr>
          <w:b/>
          <w:sz w:val="22"/>
          <w:szCs w:val="22"/>
        </w:rPr>
        <w:t>___</w:t>
      </w:r>
    </w:p>
    <w:p w14:paraId="5A1911FE" w14:textId="77777777" w:rsidR="00DF40F7" w:rsidRPr="00DF01C9" w:rsidRDefault="00DF40F7" w:rsidP="00832AF0">
      <w:pPr>
        <w:pStyle w:val="a3"/>
        <w:ind w:firstLine="0"/>
        <w:rPr>
          <w:b/>
          <w:sz w:val="22"/>
          <w:szCs w:val="22"/>
        </w:rPr>
      </w:pPr>
      <w:r w:rsidRPr="00DF01C9">
        <w:rPr>
          <w:b/>
          <w:sz w:val="22"/>
          <w:szCs w:val="22"/>
        </w:rPr>
        <w:t>купли-продажи недвижимого имущества</w:t>
      </w:r>
    </w:p>
    <w:p w14:paraId="0ED42C3F" w14:textId="3E49D5B8" w:rsidR="00DF40F7" w:rsidRPr="00DF01C9" w:rsidRDefault="00DF40F7" w:rsidP="00DF40F7">
      <w:pPr>
        <w:jc w:val="center"/>
        <w:rPr>
          <w:i/>
          <w:sz w:val="22"/>
          <w:szCs w:val="22"/>
        </w:rPr>
      </w:pPr>
      <w:r w:rsidRPr="00DF01C9">
        <w:rPr>
          <w:i/>
          <w:sz w:val="22"/>
          <w:szCs w:val="22"/>
        </w:rPr>
        <w:t xml:space="preserve">г. </w:t>
      </w:r>
      <w:r w:rsidR="009279CC">
        <w:rPr>
          <w:i/>
          <w:sz w:val="22"/>
          <w:szCs w:val="22"/>
        </w:rPr>
        <w:t>Москва</w:t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="00832AF0" w:rsidRPr="00DF01C9">
        <w:rPr>
          <w:i/>
          <w:sz w:val="22"/>
          <w:szCs w:val="22"/>
        </w:rPr>
        <w:t>____________________</w:t>
      </w:r>
      <w:r w:rsidR="009279CC">
        <w:rPr>
          <w:i/>
          <w:sz w:val="22"/>
          <w:szCs w:val="22"/>
        </w:rPr>
        <w:t>202</w:t>
      </w:r>
      <w:r w:rsidR="00262ABC">
        <w:rPr>
          <w:i/>
          <w:sz w:val="22"/>
          <w:szCs w:val="22"/>
        </w:rPr>
        <w:t>6</w:t>
      </w:r>
      <w:r w:rsidR="001147AF" w:rsidRPr="00DF01C9">
        <w:rPr>
          <w:i/>
          <w:sz w:val="22"/>
          <w:szCs w:val="22"/>
        </w:rPr>
        <w:t xml:space="preserve"> </w:t>
      </w:r>
      <w:r w:rsidRPr="00DF01C9">
        <w:rPr>
          <w:i/>
          <w:sz w:val="22"/>
          <w:szCs w:val="22"/>
        </w:rPr>
        <w:t>г.</w:t>
      </w:r>
    </w:p>
    <w:p w14:paraId="7CB220BC" w14:textId="77777777" w:rsidR="00DF40F7" w:rsidRPr="00DF01C9" w:rsidRDefault="00DF40F7" w:rsidP="00DF40F7">
      <w:pPr>
        <w:jc w:val="both"/>
        <w:rPr>
          <w:sz w:val="22"/>
          <w:szCs w:val="22"/>
        </w:rPr>
      </w:pPr>
    </w:p>
    <w:p w14:paraId="589EC0CF" w14:textId="1A5DFEE0" w:rsidR="00DF64DA" w:rsidRPr="00DF01C9" w:rsidRDefault="005C0633" w:rsidP="00BD0E6E">
      <w:pPr>
        <w:widowControl w:val="0"/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ru-RU"/>
        </w:rPr>
      </w:pPr>
      <w:r w:rsidRPr="00DC2A96">
        <w:t xml:space="preserve">Финансовый управляющий </w:t>
      </w:r>
      <w:r w:rsidR="007534A8">
        <w:t xml:space="preserve"> гр. </w:t>
      </w:r>
      <w:r w:rsidR="00262ABC">
        <w:t>___________________________________________________________</w:t>
      </w:r>
      <w:r w:rsidR="007534A8" w:rsidRPr="00BD0E6E">
        <w:t xml:space="preserve">, </w:t>
      </w:r>
      <w:proofErr w:type="spellStart"/>
      <w:r w:rsidR="00BD0E6E" w:rsidRPr="00BD0E6E">
        <w:t>Шкаринов</w:t>
      </w:r>
      <w:proofErr w:type="spellEnd"/>
      <w:r w:rsidR="00BD0E6E" w:rsidRPr="00BD0E6E">
        <w:t xml:space="preserve"> Илья Александрович (ИНН 772010418549, СНИЛС 001-674-030 00) - член ААУ "ЦФОП АПК" - Ассоциация арбитражных управляющих "Центр финансового оздоровления предприятий агропромышленного комплекса" (ИНН 7707030411, ОГРН 1107799002057, адрес СРО:107031, г. Москва, ул. Б. Дмитровка, д. 32, стр. 1), действующий </w:t>
      </w:r>
      <w:r w:rsidR="00081BAB">
        <w:t>на основании Решения</w:t>
      </w:r>
      <w:r w:rsidR="00081BAB" w:rsidRPr="00081BAB">
        <w:t xml:space="preserve"> Арбитражного суда </w:t>
      </w:r>
      <w:r w:rsidR="00262ABC">
        <w:t>_________________________</w:t>
      </w:r>
      <w:r w:rsidR="00081BAB" w:rsidRPr="00081BAB">
        <w:t xml:space="preserve">. по делу № </w:t>
      </w:r>
      <w:r w:rsidR="00262ABC">
        <w:t>____________________</w:t>
      </w:r>
      <w:r w:rsidR="00BD0E6E">
        <w:t>,</w:t>
      </w:r>
      <w:r>
        <w:rPr>
          <w:sz w:val="22"/>
          <w:szCs w:val="22"/>
        </w:rPr>
        <w:t xml:space="preserve"> </w:t>
      </w:r>
      <w:r w:rsidR="00DF01C9" w:rsidRPr="005C0633">
        <w:rPr>
          <w:bCs/>
          <w:lang w:eastAsia="ru-RU"/>
        </w:rPr>
        <w:t xml:space="preserve">именуемый в дальнейшем </w:t>
      </w:r>
      <w:r w:rsidR="00DF64DA" w:rsidRPr="005C0633">
        <w:rPr>
          <w:bCs/>
          <w:lang w:eastAsia="ru-RU"/>
        </w:rPr>
        <w:t xml:space="preserve">«Продавец», с одной стороны, и </w:t>
      </w:r>
      <w:r w:rsidR="00DF64DA" w:rsidRPr="005C0633">
        <w:rPr>
          <w:bCs/>
          <w:u w:val="single"/>
          <w:lang w:eastAsia="ru-RU"/>
        </w:rPr>
        <w:tab/>
      </w:r>
      <w:r w:rsidR="00DF64DA" w:rsidRPr="005C0633">
        <w:rPr>
          <w:bCs/>
          <w:u w:val="single"/>
          <w:lang w:eastAsia="ru-RU"/>
        </w:rPr>
        <w:tab/>
      </w:r>
      <w:r w:rsidR="00DF64DA" w:rsidRPr="005C0633">
        <w:rPr>
          <w:bCs/>
          <w:u w:val="single"/>
          <w:lang w:eastAsia="ru-RU"/>
        </w:rPr>
        <w:tab/>
      </w:r>
      <w:r w:rsidR="00DF64DA" w:rsidRPr="005C0633">
        <w:rPr>
          <w:bCs/>
          <w:u w:val="single"/>
          <w:lang w:eastAsia="ru-RU"/>
        </w:rPr>
        <w:tab/>
      </w:r>
      <w:r w:rsidR="00DF64DA" w:rsidRPr="005C0633">
        <w:rPr>
          <w:bCs/>
          <w:u w:val="single"/>
          <w:lang w:eastAsia="ru-RU"/>
        </w:rPr>
        <w:tab/>
      </w:r>
      <w:r w:rsidR="00DF64DA" w:rsidRPr="005C0633">
        <w:rPr>
          <w:bCs/>
          <w:u w:val="single"/>
          <w:lang w:eastAsia="ru-RU"/>
        </w:rPr>
        <w:tab/>
      </w:r>
      <w:r w:rsidR="00DF64DA" w:rsidRPr="00DF01C9">
        <w:rPr>
          <w:bCs/>
          <w:sz w:val="22"/>
          <w:szCs w:val="22"/>
          <w:u w:val="single"/>
          <w:lang w:eastAsia="ru-RU"/>
        </w:rPr>
        <w:tab/>
      </w:r>
      <w:r w:rsidR="00DF64DA" w:rsidRPr="00DF01C9">
        <w:rPr>
          <w:bCs/>
          <w:sz w:val="22"/>
          <w:szCs w:val="22"/>
          <w:u w:val="single"/>
          <w:lang w:eastAsia="ru-RU"/>
        </w:rPr>
        <w:tab/>
      </w:r>
      <w:r w:rsidR="00DF64DA" w:rsidRPr="00DF01C9">
        <w:rPr>
          <w:bCs/>
          <w:sz w:val="22"/>
          <w:szCs w:val="22"/>
          <w:u w:val="single"/>
          <w:lang w:eastAsia="ru-RU"/>
        </w:rPr>
        <w:tab/>
      </w:r>
      <w:r w:rsidR="00DF64DA" w:rsidRPr="00DF01C9">
        <w:rPr>
          <w:bCs/>
          <w:sz w:val="22"/>
          <w:szCs w:val="22"/>
          <w:u w:val="single"/>
          <w:lang w:eastAsia="ru-RU"/>
        </w:rPr>
        <w:tab/>
      </w:r>
      <w:r w:rsidR="00DF64DA" w:rsidRPr="00DF01C9">
        <w:rPr>
          <w:bCs/>
          <w:sz w:val="22"/>
          <w:szCs w:val="22"/>
          <w:u w:val="single"/>
          <w:lang w:eastAsia="ru-RU"/>
        </w:rPr>
        <w:tab/>
      </w:r>
      <w:r w:rsidR="00DF64DA" w:rsidRPr="00DF01C9">
        <w:rPr>
          <w:bCs/>
          <w:sz w:val="22"/>
          <w:szCs w:val="22"/>
          <w:u w:val="single"/>
          <w:lang w:eastAsia="ru-RU"/>
        </w:rPr>
        <w:tab/>
      </w:r>
      <w:r w:rsidR="00DF64DA" w:rsidRPr="00DF01C9">
        <w:rPr>
          <w:bCs/>
          <w:sz w:val="22"/>
          <w:szCs w:val="22"/>
          <w:u w:val="single"/>
          <w:lang w:eastAsia="ru-RU"/>
        </w:rPr>
        <w:tab/>
      </w:r>
      <w:r w:rsidR="00DF64DA" w:rsidRPr="00DF01C9">
        <w:rPr>
          <w:bCs/>
          <w:sz w:val="22"/>
          <w:szCs w:val="22"/>
          <w:u w:val="single"/>
          <w:lang w:eastAsia="ru-RU"/>
        </w:rPr>
        <w:tab/>
      </w:r>
      <w:r w:rsidR="00DF64DA" w:rsidRPr="00DF01C9">
        <w:rPr>
          <w:bCs/>
          <w:sz w:val="22"/>
          <w:szCs w:val="22"/>
          <w:u w:val="single"/>
          <w:lang w:eastAsia="ru-RU"/>
        </w:rPr>
        <w:tab/>
      </w:r>
      <w:r w:rsidR="00DF64DA" w:rsidRPr="00DF01C9">
        <w:rPr>
          <w:bCs/>
          <w:sz w:val="22"/>
          <w:szCs w:val="22"/>
          <w:u w:val="single"/>
          <w:lang w:eastAsia="ru-RU"/>
        </w:rPr>
        <w:tab/>
      </w:r>
      <w:r w:rsidR="00DF64DA" w:rsidRPr="00DF01C9">
        <w:rPr>
          <w:bCs/>
          <w:sz w:val="22"/>
          <w:szCs w:val="22"/>
          <w:u w:val="single"/>
          <w:lang w:eastAsia="ru-RU"/>
        </w:rPr>
        <w:tab/>
      </w:r>
      <w:r w:rsidR="00DF64DA" w:rsidRPr="00DF01C9">
        <w:rPr>
          <w:bCs/>
          <w:sz w:val="22"/>
          <w:szCs w:val="22"/>
          <w:u w:val="single"/>
          <w:lang w:eastAsia="ru-RU"/>
        </w:rPr>
        <w:tab/>
      </w:r>
      <w:r w:rsidR="00DF64DA" w:rsidRPr="00DF01C9">
        <w:rPr>
          <w:bCs/>
          <w:sz w:val="22"/>
          <w:szCs w:val="22"/>
          <w:u w:val="single"/>
          <w:lang w:eastAsia="ru-RU"/>
        </w:rPr>
        <w:tab/>
      </w:r>
      <w:r w:rsidR="00DF64DA" w:rsidRPr="00DF01C9">
        <w:rPr>
          <w:bCs/>
          <w:sz w:val="22"/>
          <w:szCs w:val="22"/>
          <w:u w:val="single"/>
          <w:lang w:eastAsia="ru-RU"/>
        </w:rPr>
        <w:tab/>
      </w:r>
      <w:r w:rsidR="00DF64DA" w:rsidRPr="00DF01C9">
        <w:rPr>
          <w:bCs/>
          <w:sz w:val="22"/>
          <w:szCs w:val="22"/>
          <w:u w:val="single"/>
          <w:lang w:eastAsia="ru-RU"/>
        </w:rPr>
        <w:tab/>
      </w:r>
      <w:r w:rsidR="00DF64DA" w:rsidRPr="00DF01C9">
        <w:rPr>
          <w:bCs/>
          <w:sz w:val="22"/>
          <w:szCs w:val="22"/>
          <w:u w:val="single"/>
          <w:lang w:eastAsia="ru-RU"/>
        </w:rPr>
        <w:tab/>
      </w:r>
      <w:r w:rsidR="00DF64DA" w:rsidRPr="00DF01C9">
        <w:rPr>
          <w:bCs/>
          <w:sz w:val="22"/>
          <w:szCs w:val="22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5D57B06C" w14:textId="77777777" w:rsidR="00DF40F7" w:rsidRPr="00DF01C9" w:rsidRDefault="00DF40F7" w:rsidP="00DF40F7">
      <w:pPr>
        <w:ind w:left="2832" w:firstLine="708"/>
        <w:rPr>
          <w:b/>
          <w:sz w:val="22"/>
          <w:szCs w:val="22"/>
        </w:rPr>
      </w:pPr>
      <w:r w:rsidRPr="00DF01C9">
        <w:rPr>
          <w:b/>
          <w:sz w:val="22"/>
          <w:szCs w:val="22"/>
          <w:lang w:val="ru-RU"/>
        </w:rPr>
        <w:t xml:space="preserve">1. </w:t>
      </w:r>
      <w:r w:rsidRPr="00DF01C9">
        <w:rPr>
          <w:b/>
          <w:sz w:val="22"/>
          <w:szCs w:val="22"/>
        </w:rPr>
        <w:t>Предмет Договора</w:t>
      </w:r>
    </w:p>
    <w:p w14:paraId="0817F64E" w14:textId="77777777" w:rsidR="00DF40F7" w:rsidRPr="00DF01C9" w:rsidRDefault="00DF40F7" w:rsidP="00DF40F7">
      <w:pPr>
        <w:ind w:left="2832" w:firstLine="708"/>
        <w:rPr>
          <w:b/>
          <w:sz w:val="22"/>
          <w:szCs w:val="22"/>
        </w:rPr>
      </w:pPr>
    </w:p>
    <w:p w14:paraId="1A50C45D" w14:textId="0A8A5FBA" w:rsidR="005C0633" w:rsidRDefault="001E2565" w:rsidP="00911276">
      <w:pPr>
        <w:numPr>
          <w:ilvl w:val="1"/>
          <w:numId w:val="3"/>
        </w:numPr>
        <w:ind w:left="0" w:firstLine="456"/>
        <w:jc w:val="both"/>
        <w:rPr>
          <w:sz w:val="22"/>
          <w:szCs w:val="22"/>
        </w:rPr>
      </w:pPr>
      <w:r w:rsidRPr="007534A8">
        <w:rPr>
          <w:sz w:val="22"/>
          <w:szCs w:val="22"/>
        </w:rPr>
        <w:t xml:space="preserve">По результатам торгов </w:t>
      </w:r>
      <w:r w:rsidR="00081BAB">
        <w:rPr>
          <w:sz w:val="22"/>
          <w:szCs w:val="22"/>
        </w:rPr>
        <w:t>№ _____________</w:t>
      </w:r>
      <w:r w:rsidRPr="007534A8">
        <w:rPr>
          <w:sz w:val="22"/>
          <w:szCs w:val="22"/>
        </w:rPr>
        <w:t>, состоявшихся ___________________20</w:t>
      </w:r>
      <w:r w:rsidR="00F65FCC" w:rsidRPr="007534A8">
        <w:rPr>
          <w:sz w:val="22"/>
          <w:szCs w:val="22"/>
        </w:rPr>
        <w:t>2</w:t>
      </w:r>
      <w:r w:rsidR="00262ABC">
        <w:rPr>
          <w:sz w:val="22"/>
          <w:szCs w:val="22"/>
        </w:rPr>
        <w:t xml:space="preserve">__ </w:t>
      </w:r>
      <w:r w:rsidRPr="007534A8">
        <w:rPr>
          <w:sz w:val="22"/>
          <w:szCs w:val="22"/>
        </w:rPr>
        <w:t xml:space="preserve">года на Электронной торговой площадки </w:t>
      </w:r>
      <w:r w:rsidR="00911276" w:rsidRPr="00911276">
        <w:rPr>
          <w:sz w:val="22"/>
          <w:szCs w:val="22"/>
        </w:rPr>
        <w:t>«Центр дистанционных торгов» (АО «Центр дистанционных торгов» ИНН 1656057203) по адресу в сети Интернет: http://bankrot.cdtrf.ru/public/</w:t>
      </w:r>
      <w:r w:rsidR="00911276">
        <w:rPr>
          <w:sz w:val="22"/>
          <w:szCs w:val="22"/>
        </w:rPr>
        <w:t>,</w:t>
      </w:r>
      <w:r w:rsidR="007534A8" w:rsidRPr="007534A8">
        <w:rPr>
          <w:sz w:val="22"/>
          <w:szCs w:val="22"/>
        </w:rPr>
        <w:t xml:space="preserve"> </w:t>
      </w:r>
      <w:r w:rsidRPr="007534A8">
        <w:rPr>
          <w:sz w:val="22"/>
          <w:szCs w:val="22"/>
        </w:rPr>
        <w:t xml:space="preserve">Продавец обязуется передать в собственность Покупателя, а Покупатель обязуется принять и оплатить следующее недвижимое иимущество, далее Имущество </w:t>
      </w:r>
    </w:p>
    <w:p w14:paraId="2789D5D7" w14:textId="77777777" w:rsidR="00081BAB" w:rsidRDefault="00081BAB" w:rsidP="00081BAB">
      <w:pPr>
        <w:ind w:left="456"/>
        <w:jc w:val="both"/>
        <w:rPr>
          <w:sz w:val="22"/>
          <w:szCs w:val="22"/>
        </w:rPr>
      </w:pPr>
      <w:r>
        <w:rPr>
          <w:sz w:val="22"/>
          <w:szCs w:val="22"/>
        </w:rPr>
        <w:br/>
        <w:t>___________________________________________________________________________</w:t>
      </w:r>
    </w:p>
    <w:p w14:paraId="6DDD5977" w14:textId="77777777" w:rsidR="001E2565" w:rsidRPr="00DF01C9" w:rsidRDefault="001E2565" w:rsidP="001E2565">
      <w:pPr>
        <w:pStyle w:val="FR4"/>
        <w:spacing w:line="240" w:lineRule="auto"/>
        <w:ind w:firstLine="709"/>
        <w:rPr>
          <w:rFonts w:ascii="Times New Roman" w:hAnsi="Times New Roman"/>
          <w:color w:val="000000"/>
          <w:sz w:val="22"/>
          <w:szCs w:val="22"/>
          <w:shd w:val="clear" w:color="auto" w:fill="FFFFFF"/>
        </w:rPr>
      </w:pPr>
      <w:r w:rsidRPr="00DF01C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1.3. Имущество продается на основании Федерального закона «О несостоятельности (банкротстве) №127-ФЗ от 26.10.20002 года.</w:t>
      </w:r>
    </w:p>
    <w:p w14:paraId="5FBE2B8E" w14:textId="77777777" w:rsidR="00670F6F" w:rsidRPr="00DF01C9" w:rsidRDefault="00670F6F" w:rsidP="00DF40F7">
      <w:pPr>
        <w:pStyle w:val="FR4"/>
        <w:spacing w:line="240" w:lineRule="auto"/>
        <w:ind w:firstLine="708"/>
        <w:rPr>
          <w:rFonts w:ascii="Times New Roman" w:hAnsi="Times New Roman"/>
          <w:b/>
          <w:sz w:val="22"/>
          <w:szCs w:val="22"/>
        </w:rPr>
      </w:pPr>
    </w:p>
    <w:p w14:paraId="1D99D435" w14:textId="77777777" w:rsidR="001E2565" w:rsidRPr="00DF01C9" w:rsidRDefault="001E2565" w:rsidP="001E2565">
      <w:pPr>
        <w:ind w:firstLine="567"/>
        <w:jc w:val="center"/>
        <w:rPr>
          <w:b/>
          <w:sz w:val="22"/>
          <w:szCs w:val="22"/>
        </w:rPr>
      </w:pPr>
      <w:r w:rsidRPr="00DF01C9">
        <w:rPr>
          <w:b/>
          <w:sz w:val="22"/>
          <w:szCs w:val="22"/>
        </w:rPr>
        <w:t>2. Права и обязанности Сторон.</w:t>
      </w:r>
    </w:p>
    <w:p w14:paraId="316EC521" w14:textId="77777777" w:rsidR="001E2565" w:rsidRPr="00DF01C9" w:rsidRDefault="001E2565" w:rsidP="001E2565">
      <w:pPr>
        <w:ind w:firstLine="720"/>
        <w:rPr>
          <w:sz w:val="22"/>
          <w:szCs w:val="22"/>
        </w:rPr>
      </w:pPr>
      <w:r w:rsidRPr="00DF01C9">
        <w:rPr>
          <w:sz w:val="22"/>
          <w:szCs w:val="22"/>
        </w:rPr>
        <w:t>2.1. Покупатель обязан:</w:t>
      </w:r>
    </w:p>
    <w:p w14:paraId="018D4E98" w14:textId="77777777" w:rsidR="001E2565" w:rsidRPr="00DF01C9" w:rsidRDefault="001E2565" w:rsidP="001E2565">
      <w:pPr>
        <w:ind w:firstLine="708"/>
        <w:jc w:val="both"/>
        <w:rPr>
          <w:sz w:val="22"/>
          <w:szCs w:val="22"/>
        </w:rPr>
      </w:pPr>
      <w:r w:rsidRPr="00DF01C9">
        <w:rPr>
          <w:sz w:val="22"/>
          <w:szCs w:val="22"/>
        </w:rPr>
        <w:t xml:space="preserve">2.1.1. Уплатить Продавцу Цену Имущества, установленную настоящим Договором, в порядке и на условиях, установленных настоящим Договором. </w:t>
      </w:r>
    </w:p>
    <w:p w14:paraId="250CDB43" w14:textId="77777777" w:rsidR="001E2565" w:rsidRPr="00DF01C9" w:rsidRDefault="001E2565" w:rsidP="001E2565">
      <w:pPr>
        <w:ind w:firstLine="708"/>
        <w:jc w:val="both"/>
        <w:rPr>
          <w:sz w:val="22"/>
          <w:szCs w:val="22"/>
        </w:rPr>
      </w:pPr>
      <w:r w:rsidRPr="00DF01C9">
        <w:rPr>
          <w:sz w:val="22"/>
          <w:szCs w:val="22"/>
        </w:rPr>
        <w:t>2.1.2. Принять Имущество по Акту приема-передачи в порядке и сроки, предусмотренные настоящим Договором.</w:t>
      </w:r>
    </w:p>
    <w:p w14:paraId="79445C19" w14:textId="77777777" w:rsidR="001E2565" w:rsidRPr="00DF01C9" w:rsidRDefault="001E2565" w:rsidP="001E2565">
      <w:pPr>
        <w:ind w:firstLine="720"/>
        <w:jc w:val="both"/>
        <w:rPr>
          <w:sz w:val="22"/>
          <w:szCs w:val="22"/>
        </w:rPr>
      </w:pPr>
      <w:r w:rsidRPr="00DF01C9">
        <w:rPr>
          <w:sz w:val="22"/>
          <w:szCs w:val="22"/>
        </w:rPr>
        <w:t xml:space="preserve"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 собственности на Имущество. Расходы по государственной регистрации перехода права собственности несёт Покупатель.    </w:t>
      </w:r>
    </w:p>
    <w:p w14:paraId="4E8E30B7" w14:textId="77777777" w:rsidR="001E2565" w:rsidRPr="00DF01C9" w:rsidRDefault="001E2565" w:rsidP="001E2565">
      <w:pPr>
        <w:ind w:firstLine="708"/>
        <w:jc w:val="both"/>
        <w:rPr>
          <w:sz w:val="22"/>
          <w:szCs w:val="22"/>
        </w:rPr>
      </w:pPr>
      <w:r w:rsidRPr="00DF01C9">
        <w:rPr>
          <w:sz w:val="22"/>
          <w:szCs w:val="22"/>
        </w:rPr>
        <w:t>2.2. Продавец обязан:</w:t>
      </w:r>
    </w:p>
    <w:p w14:paraId="3FEFC7DA" w14:textId="77777777" w:rsidR="001E2565" w:rsidRPr="00DF01C9" w:rsidRDefault="001E2565" w:rsidP="001E2565">
      <w:pPr>
        <w:ind w:firstLine="708"/>
        <w:jc w:val="both"/>
        <w:rPr>
          <w:sz w:val="22"/>
          <w:szCs w:val="22"/>
        </w:rPr>
      </w:pPr>
      <w:r w:rsidRPr="00DF01C9">
        <w:rPr>
          <w:sz w:val="22"/>
          <w:szCs w:val="22"/>
        </w:rPr>
        <w:t xml:space="preserve">2.2.1. Осуществить действия, необходимые для государственной регистрации перехода права собственности на Имущество от Продавца к Покупателю, в том числе действия по подаче всех </w:t>
      </w:r>
      <w:r w:rsidR="00911276">
        <w:rPr>
          <w:sz w:val="22"/>
          <w:szCs w:val="22"/>
        </w:rPr>
        <w:t xml:space="preserve">имеющихся у Продавца </w:t>
      </w:r>
      <w:r w:rsidRPr="00DF01C9">
        <w:rPr>
          <w:sz w:val="22"/>
          <w:szCs w:val="22"/>
        </w:rPr>
        <w:t>документов, необходимых для государственной регистрации перехода права собственности на Имущество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Покупателя и передать ему все вышеуказанные документы, в срок не позднее 15 (Пятнадцати) рабочих дней с момента полной оплаты по настоящему Договору.</w:t>
      </w:r>
    </w:p>
    <w:p w14:paraId="6CD2DB32" w14:textId="77777777" w:rsidR="001E2565" w:rsidRPr="00DF01C9" w:rsidRDefault="001E2565" w:rsidP="001E2565">
      <w:pPr>
        <w:ind w:firstLine="708"/>
        <w:jc w:val="both"/>
        <w:rPr>
          <w:sz w:val="22"/>
          <w:szCs w:val="22"/>
        </w:rPr>
      </w:pPr>
      <w:r w:rsidRPr="00DF01C9">
        <w:rPr>
          <w:sz w:val="22"/>
          <w:szCs w:val="22"/>
        </w:rPr>
        <w:t>2.2.2. Передать Имущество Покупателю по Акту приема-передачи в течение 5 (Пяти) рабочих дней с момента полной оплаты стоимости Имущества, указанной в п. 3.1. настоящего договора.</w:t>
      </w:r>
    </w:p>
    <w:p w14:paraId="703007AB" w14:textId="77777777" w:rsidR="001E2565" w:rsidRPr="00DF01C9" w:rsidRDefault="001E2565" w:rsidP="001E2565">
      <w:pPr>
        <w:ind w:firstLine="708"/>
        <w:jc w:val="both"/>
        <w:rPr>
          <w:sz w:val="22"/>
          <w:szCs w:val="22"/>
        </w:rPr>
      </w:pPr>
      <w:r w:rsidRPr="00DF01C9">
        <w:rPr>
          <w:sz w:val="22"/>
          <w:szCs w:val="22"/>
        </w:rPr>
        <w:t>2.3. После фактической передачи Имущества по Акту приема-передачи от Продавца Покупателю Покупатель имеет право осуществлять в отношении Имущества все действия, не запрещенные действующим законодательством Российской Федерации.</w:t>
      </w:r>
    </w:p>
    <w:p w14:paraId="7DA32AB8" w14:textId="77777777" w:rsidR="001E2565" w:rsidRPr="00DF01C9" w:rsidRDefault="001E2565" w:rsidP="001E2565">
      <w:pPr>
        <w:rPr>
          <w:b/>
          <w:sz w:val="22"/>
          <w:szCs w:val="22"/>
        </w:rPr>
      </w:pPr>
    </w:p>
    <w:p w14:paraId="77AAE1EE" w14:textId="77777777" w:rsidR="001E2565" w:rsidRPr="00DF01C9" w:rsidRDefault="001E2565" w:rsidP="001E2565">
      <w:pPr>
        <w:ind w:firstLine="567"/>
        <w:jc w:val="center"/>
        <w:rPr>
          <w:b/>
          <w:sz w:val="22"/>
          <w:szCs w:val="22"/>
        </w:rPr>
      </w:pPr>
      <w:r w:rsidRPr="00DF01C9">
        <w:rPr>
          <w:b/>
          <w:sz w:val="22"/>
          <w:szCs w:val="22"/>
        </w:rPr>
        <w:t>3. Цена и порядок расчетов.</w:t>
      </w:r>
    </w:p>
    <w:p w14:paraId="71AA68DC" w14:textId="77777777" w:rsidR="001E2565" w:rsidRPr="00DF01C9" w:rsidRDefault="001E2565" w:rsidP="001E2565">
      <w:pPr>
        <w:ind w:firstLine="567"/>
        <w:jc w:val="both"/>
        <w:rPr>
          <w:sz w:val="22"/>
          <w:szCs w:val="22"/>
        </w:rPr>
      </w:pPr>
    </w:p>
    <w:p w14:paraId="3185B470" w14:textId="77777777" w:rsidR="001E2565" w:rsidRPr="00DF01C9" w:rsidRDefault="001E2565" w:rsidP="001E2565">
      <w:pPr>
        <w:ind w:firstLine="708"/>
        <w:jc w:val="both"/>
        <w:rPr>
          <w:sz w:val="22"/>
          <w:szCs w:val="22"/>
        </w:rPr>
      </w:pPr>
      <w:r w:rsidRPr="00DF01C9">
        <w:rPr>
          <w:sz w:val="22"/>
          <w:szCs w:val="22"/>
        </w:rPr>
        <w:t xml:space="preserve">3.1. Цена Имущества, указанного в п.1.1. настоящего </w:t>
      </w:r>
      <w:proofErr w:type="gramStart"/>
      <w:r w:rsidRPr="00DF01C9">
        <w:rPr>
          <w:sz w:val="22"/>
          <w:szCs w:val="22"/>
        </w:rPr>
        <w:t>договора,  составляет</w:t>
      </w:r>
      <w:proofErr w:type="gramEnd"/>
      <w:r w:rsidRPr="00DF01C9">
        <w:rPr>
          <w:sz w:val="22"/>
          <w:szCs w:val="22"/>
        </w:rPr>
        <w:t xml:space="preserve"> </w:t>
      </w:r>
      <w:r w:rsidRPr="00DF01C9">
        <w:rPr>
          <w:b/>
          <w:sz w:val="22"/>
          <w:szCs w:val="22"/>
        </w:rPr>
        <w:t>_____________________________________ руб.</w:t>
      </w:r>
      <w:r w:rsidRPr="00DF01C9">
        <w:rPr>
          <w:sz w:val="22"/>
          <w:szCs w:val="22"/>
        </w:rPr>
        <w:t xml:space="preserve"> </w:t>
      </w:r>
    </w:p>
    <w:p w14:paraId="7167F18B" w14:textId="77777777" w:rsidR="001E2565" w:rsidRPr="00DF01C9" w:rsidRDefault="001E2565" w:rsidP="001E2565">
      <w:pPr>
        <w:ind w:firstLine="708"/>
        <w:jc w:val="both"/>
        <w:rPr>
          <w:sz w:val="22"/>
          <w:szCs w:val="22"/>
        </w:rPr>
      </w:pPr>
      <w:r w:rsidRPr="00DF01C9">
        <w:rPr>
          <w:sz w:val="22"/>
          <w:szCs w:val="22"/>
        </w:rPr>
        <w:t xml:space="preserve">3.2. Внесенный Покупателем задаток для участия в торгах по продаже недвижимого имущества в размере </w:t>
      </w:r>
      <w:r w:rsidRPr="00DF01C9">
        <w:rPr>
          <w:b/>
          <w:sz w:val="22"/>
          <w:szCs w:val="22"/>
        </w:rPr>
        <w:t>______________________ руб.</w:t>
      </w:r>
      <w:r w:rsidRPr="00DF01C9">
        <w:rPr>
          <w:sz w:val="22"/>
          <w:szCs w:val="22"/>
        </w:rPr>
        <w:t xml:space="preserve"> засчитывается в счёт оплаты приобретаемых по настоящему Договору Имущество. </w:t>
      </w:r>
    </w:p>
    <w:p w14:paraId="3BAA5EED" w14:textId="77777777" w:rsidR="001E2565" w:rsidRPr="00DF01C9" w:rsidRDefault="001E2565" w:rsidP="001E2565">
      <w:pPr>
        <w:ind w:firstLine="708"/>
        <w:jc w:val="both"/>
        <w:rPr>
          <w:sz w:val="22"/>
          <w:szCs w:val="22"/>
        </w:rPr>
      </w:pPr>
      <w:r w:rsidRPr="00DF01C9">
        <w:rPr>
          <w:sz w:val="22"/>
          <w:szCs w:val="22"/>
        </w:rPr>
        <w:lastRenderedPageBreak/>
        <w:t xml:space="preserve">3.3. Покупатель обязуется в течение 30 (Тридцати) календарных дней с момента подписания настоящего Договора оплатить оставшуюся Цену Имущество в размере </w:t>
      </w:r>
      <w:r w:rsidRPr="00DF01C9">
        <w:rPr>
          <w:b/>
          <w:sz w:val="22"/>
          <w:szCs w:val="22"/>
        </w:rPr>
        <w:t>_______________________________________ руб</w:t>
      </w:r>
      <w:r w:rsidRPr="00DF01C9">
        <w:rPr>
          <w:sz w:val="22"/>
          <w:szCs w:val="22"/>
        </w:rPr>
        <w:t xml:space="preserve">., путем перечисления денежных средств на расчётный счет Продавца, указанный в настоящем Договоре. </w:t>
      </w:r>
    </w:p>
    <w:p w14:paraId="120886A3" w14:textId="77777777" w:rsidR="001E2565" w:rsidRPr="00DF01C9" w:rsidRDefault="001E2565" w:rsidP="001E2565">
      <w:pPr>
        <w:tabs>
          <w:tab w:val="left" w:pos="435"/>
        </w:tabs>
        <w:ind w:right="31" w:firstLine="720"/>
        <w:jc w:val="center"/>
        <w:rPr>
          <w:b/>
          <w:sz w:val="22"/>
          <w:szCs w:val="22"/>
        </w:rPr>
      </w:pPr>
    </w:p>
    <w:p w14:paraId="6C21DB34" w14:textId="77777777" w:rsidR="001E2565" w:rsidRPr="00DF01C9" w:rsidRDefault="001E2565" w:rsidP="001E2565">
      <w:pPr>
        <w:tabs>
          <w:tab w:val="left" w:pos="435"/>
        </w:tabs>
        <w:ind w:right="31" w:firstLine="720"/>
        <w:jc w:val="center"/>
        <w:rPr>
          <w:b/>
          <w:sz w:val="22"/>
          <w:szCs w:val="22"/>
        </w:rPr>
      </w:pPr>
      <w:r w:rsidRPr="00DF01C9">
        <w:rPr>
          <w:b/>
          <w:sz w:val="22"/>
          <w:szCs w:val="22"/>
        </w:rPr>
        <w:t>4. Ответственность Сторон</w:t>
      </w:r>
    </w:p>
    <w:p w14:paraId="69E3385F" w14:textId="77777777" w:rsidR="001E2565" w:rsidRPr="00DF01C9" w:rsidRDefault="001E2565" w:rsidP="001E2565">
      <w:pPr>
        <w:ind w:firstLine="708"/>
        <w:jc w:val="both"/>
        <w:rPr>
          <w:sz w:val="22"/>
          <w:szCs w:val="22"/>
        </w:rPr>
      </w:pPr>
      <w:r w:rsidRPr="00DF01C9">
        <w:rPr>
          <w:sz w:val="22"/>
          <w:szCs w:val="22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14:paraId="4CF696A9" w14:textId="77777777" w:rsidR="001E2565" w:rsidRPr="00DF01C9" w:rsidRDefault="001E2565" w:rsidP="001E2565">
      <w:pPr>
        <w:ind w:firstLine="708"/>
        <w:jc w:val="both"/>
        <w:rPr>
          <w:sz w:val="22"/>
          <w:szCs w:val="22"/>
        </w:rPr>
      </w:pPr>
      <w:r w:rsidRPr="00DF01C9">
        <w:rPr>
          <w:sz w:val="22"/>
          <w:szCs w:val="22"/>
        </w:rPr>
        <w:t>4.2. В случае просрочки Покупателем оплаты Имущества по сравнению с установленными сроками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Имущество.</w:t>
      </w:r>
    </w:p>
    <w:p w14:paraId="2AFEBECB" w14:textId="77777777" w:rsidR="001E2565" w:rsidRPr="00DF01C9" w:rsidRDefault="001E2565" w:rsidP="001E2565">
      <w:pPr>
        <w:jc w:val="both"/>
        <w:rPr>
          <w:sz w:val="22"/>
          <w:szCs w:val="22"/>
        </w:rPr>
      </w:pPr>
    </w:p>
    <w:p w14:paraId="09EA2CB8" w14:textId="77777777" w:rsidR="001E2565" w:rsidRPr="00DF01C9" w:rsidRDefault="001E2565" w:rsidP="001E2565">
      <w:pPr>
        <w:ind w:firstLine="567"/>
        <w:jc w:val="center"/>
        <w:rPr>
          <w:b/>
          <w:sz w:val="22"/>
          <w:szCs w:val="22"/>
        </w:rPr>
      </w:pPr>
      <w:r w:rsidRPr="00DF01C9">
        <w:rPr>
          <w:b/>
          <w:sz w:val="22"/>
          <w:szCs w:val="22"/>
        </w:rPr>
        <w:t>5. Порядок и разрешение споров</w:t>
      </w:r>
    </w:p>
    <w:p w14:paraId="77C24071" w14:textId="77777777" w:rsidR="001E2565" w:rsidRPr="00DF01C9" w:rsidRDefault="001E2565" w:rsidP="001E2565">
      <w:pPr>
        <w:autoSpaceDE w:val="0"/>
        <w:ind w:firstLine="708"/>
        <w:jc w:val="both"/>
        <w:rPr>
          <w:sz w:val="22"/>
          <w:szCs w:val="22"/>
        </w:rPr>
      </w:pPr>
      <w:r w:rsidRPr="00DF01C9">
        <w:rPr>
          <w:sz w:val="22"/>
          <w:szCs w:val="22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14:paraId="722F38B1" w14:textId="77777777" w:rsidR="001E2565" w:rsidRPr="00DF01C9" w:rsidRDefault="001E2565" w:rsidP="001E2565">
      <w:pPr>
        <w:autoSpaceDE w:val="0"/>
        <w:ind w:firstLine="708"/>
        <w:jc w:val="both"/>
        <w:rPr>
          <w:sz w:val="22"/>
          <w:szCs w:val="22"/>
        </w:rPr>
      </w:pPr>
      <w:r w:rsidRPr="00DF01C9">
        <w:rPr>
          <w:sz w:val="22"/>
          <w:szCs w:val="22"/>
        </w:rPr>
        <w:t>5.2. В случае невозможности решения споров путем переговоров, Стороны передают их на рассмотрение в суд в соответствии с действующим законодательством Российской Федерации.</w:t>
      </w:r>
    </w:p>
    <w:p w14:paraId="189ED211" w14:textId="77777777" w:rsidR="00911276" w:rsidRDefault="00911276" w:rsidP="001E2565">
      <w:pPr>
        <w:autoSpaceDE w:val="0"/>
        <w:ind w:firstLine="708"/>
        <w:jc w:val="center"/>
        <w:rPr>
          <w:b/>
          <w:sz w:val="22"/>
          <w:szCs w:val="22"/>
        </w:rPr>
      </w:pPr>
    </w:p>
    <w:p w14:paraId="1FEDA215" w14:textId="77777777" w:rsidR="001E2565" w:rsidRPr="00DF01C9" w:rsidRDefault="001E2565" w:rsidP="001E2565">
      <w:pPr>
        <w:autoSpaceDE w:val="0"/>
        <w:ind w:firstLine="708"/>
        <w:jc w:val="center"/>
        <w:rPr>
          <w:b/>
          <w:sz w:val="22"/>
          <w:szCs w:val="22"/>
        </w:rPr>
      </w:pPr>
      <w:r w:rsidRPr="00DF01C9">
        <w:rPr>
          <w:b/>
          <w:sz w:val="22"/>
          <w:szCs w:val="22"/>
        </w:rPr>
        <w:t>6. Заключительные положения</w:t>
      </w:r>
    </w:p>
    <w:p w14:paraId="7A6FB32D" w14:textId="77777777" w:rsidR="001E2565" w:rsidRPr="00DF01C9" w:rsidRDefault="001E2565" w:rsidP="001E2565">
      <w:pPr>
        <w:autoSpaceDE w:val="0"/>
        <w:ind w:firstLine="708"/>
        <w:jc w:val="both"/>
        <w:rPr>
          <w:sz w:val="22"/>
          <w:szCs w:val="22"/>
        </w:rPr>
      </w:pPr>
      <w:r w:rsidRPr="00DF01C9">
        <w:rPr>
          <w:sz w:val="22"/>
          <w:szCs w:val="22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14:paraId="2A39C45A" w14:textId="77777777" w:rsidR="001E2565" w:rsidRPr="00DF01C9" w:rsidRDefault="001E2565" w:rsidP="001E2565">
      <w:pPr>
        <w:autoSpaceDE w:val="0"/>
        <w:ind w:firstLine="708"/>
        <w:jc w:val="both"/>
        <w:rPr>
          <w:sz w:val="22"/>
          <w:szCs w:val="22"/>
        </w:rPr>
      </w:pPr>
      <w:r w:rsidRPr="00DF01C9">
        <w:rPr>
          <w:sz w:val="22"/>
          <w:szCs w:val="22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трех банковских дней.</w:t>
      </w:r>
    </w:p>
    <w:p w14:paraId="052E860B" w14:textId="77777777" w:rsidR="001E2565" w:rsidRPr="00DF01C9" w:rsidRDefault="001E2565" w:rsidP="001E2565">
      <w:pPr>
        <w:autoSpaceDE w:val="0"/>
        <w:ind w:firstLine="708"/>
        <w:jc w:val="both"/>
        <w:rPr>
          <w:sz w:val="22"/>
          <w:szCs w:val="22"/>
        </w:rPr>
      </w:pPr>
      <w:r w:rsidRPr="00DF01C9">
        <w:rPr>
          <w:sz w:val="22"/>
          <w:szCs w:val="22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14:paraId="64D90333" w14:textId="77777777" w:rsidR="001E2565" w:rsidRPr="00DF01C9" w:rsidRDefault="001E2565" w:rsidP="001E2565">
      <w:pPr>
        <w:autoSpaceDE w:val="0"/>
        <w:ind w:firstLine="708"/>
        <w:jc w:val="both"/>
        <w:rPr>
          <w:sz w:val="22"/>
          <w:szCs w:val="22"/>
        </w:rPr>
      </w:pPr>
      <w:r w:rsidRPr="00DF01C9">
        <w:rPr>
          <w:sz w:val="22"/>
          <w:szCs w:val="22"/>
        </w:rPr>
        <w:t>6.4. Настоящий Договор составлен в трех экземплярах,</w:t>
      </w:r>
      <w:r w:rsidRPr="00DF01C9">
        <w:rPr>
          <w:b/>
          <w:bCs/>
          <w:sz w:val="22"/>
          <w:szCs w:val="22"/>
        </w:rPr>
        <w:t xml:space="preserve"> </w:t>
      </w:r>
      <w:r w:rsidRPr="00DF01C9">
        <w:rPr>
          <w:sz w:val="22"/>
          <w:szCs w:val="22"/>
        </w:rPr>
        <w:t>имеющих равную</w:t>
      </w:r>
      <w:r w:rsidRPr="00DF01C9">
        <w:rPr>
          <w:b/>
          <w:bCs/>
          <w:sz w:val="22"/>
          <w:szCs w:val="22"/>
        </w:rPr>
        <w:t xml:space="preserve"> </w:t>
      </w:r>
      <w:r w:rsidRPr="00DF01C9">
        <w:rPr>
          <w:sz w:val="22"/>
          <w:szCs w:val="22"/>
        </w:rPr>
        <w:t>юридическую силу, по одному экземпляру для каждой из</w:t>
      </w:r>
      <w:r w:rsidRPr="00DF01C9">
        <w:rPr>
          <w:b/>
          <w:bCs/>
          <w:sz w:val="22"/>
          <w:szCs w:val="22"/>
        </w:rPr>
        <w:t xml:space="preserve"> </w:t>
      </w:r>
      <w:r w:rsidRPr="00DF01C9">
        <w:rPr>
          <w:sz w:val="22"/>
          <w:szCs w:val="22"/>
        </w:rPr>
        <w:t xml:space="preserve">Сторон, третий экземпляр передается </w:t>
      </w:r>
      <w:proofErr w:type="gramStart"/>
      <w:r w:rsidRPr="00DF01C9">
        <w:rPr>
          <w:sz w:val="22"/>
          <w:szCs w:val="22"/>
        </w:rPr>
        <w:t>в  уполномоченный</w:t>
      </w:r>
      <w:proofErr w:type="gramEnd"/>
      <w:r w:rsidRPr="00DF01C9">
        <w:rPr>
          <w:sz w:val="22"/>
          <w:szCs w:val="22"/>
        </w:rPr>
        <w:t xml:space="preserve"> орган, осуществляющий государственную регистрацию прав на недвижимое Имущество и сделок с ним.</w:t>
      </w:r>
    </w:p>
    <w:p w14:paraId="745CA5FF" w14:textId="77777777" w:rsidR="00DF40F7" w:rsidRPr="00DF01C9" w:rsidRDefault="00DF40F7" w:rsidP="00DF40F7">
      <w:pPr>
        <w:ind w:firstLine="567"/>
        <w:jc w:val="center"/>
        <w:rPr>
          <w:b/>
          <w:sz w:val="22"/>
          <w:szCs w:val="22"/>
        </w:rPr>
      </w:pPr>
    </w:p>
    <w:tbl>
      <w:tblPr>
        <w:tblW w:w="10107" w:type="dxa"/>
        <w:tblLayout w:type="fixed"/>
        <w:tblLook w:val="0000" w:firstRow="0" w:lastRow="0" w:firstColumn="0" w:lastColumn="0" w:noHBand="0" w:noVBand="0"/>
      </w:tblPr>
      <w:tblGrid>
        <w:gridCol w:w="4968"/>
        <w:gridCol w:w="5139"/>
      </w:tblGrid>
      <w:tr w:rsidR="00143115" w:rsidRPr="00DF01C9" w14:paraId="1C16CFE1" w14:textId="77777777" w:rsidTr="00ED1233">
        <w:tc>
          <w:tcPr>
            <w:tcW w:w="4968" w:type="dxa"/>
          </w:tcPr>
          <w:p w14:paraId="21592C1D" w14:textId="77777777" w:rsidR="00DF64DA" w:rsidRPr="00DF01C9" w:rsidRDefault="00DF64DA" w:rsidP="00DF64DA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F01C9">
              <w:rPr>
                <w:b/>
                <w:bCs/>
                <w:sz w:val="22"/>
                <w:szCs w:val="22"/>
                <w:lang w:eastAsia="ru-RU"/>
              </w:rPr>
              <w:t>Продавец:</w:t>
            </w:r>
          </w:p>
          <w:p w14:paraId="74FE0D67" w14:textId="1143FDFB" w:rsidR="005C0633" w:rsidRDefault="00911276" w:rsidP="005C0633">
            <w:pPr>
              <w:suppressAutoHyphens w:val="0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Финансовый управляющий </w:t>
            </w:r>
            <w:r>
              <w:t xml:space="preserve">гр. </w:t>
            </w:r>
            <w:r w:rsidR="00262ABC">
              <w:t>_____________</w:t>
            </w:r>
            <w:r w:rsidR="00262ABC">
              <w:br/>
              <w:t>______________</w:t>
            </w:r>
            <w:r w:rsidR="00081BAB" w:rsidRPr="00081BAB">
              <w:t xml:space="preserve"> </w:t>
            </w:r>
            <w:r w:rsidR="00F65FCC">
              <w:rPr>
                <w:bCs/>
                <w:sz w:val="22"/>
                <w:szCs w:val="22"/>
                <w:lang w:eastAsia="ru-RU"/>
              </w:rPr>
              <w:t>–</w:t>
            </w:r>
            <w:r>
              <w:rPr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F65FCC">
              <w:rPr>
                <w:bCs/>
                <w:sz w:val="22"/>
                <w:szCs w:val="22"/>
                <w:lang w:eastAsia="ru-RU"/>
              </w:rPr>
              <w:t>Шкаринов</w:t>
            </w:r>
            <w:proofErr w:type="spellEnd"/>
            <w:r w:rsidR="00F65FCC">
              <w:rPr>
                <w:bCs/>
                <w:sz w:val="22"/>
                <w:szCs w:val="22"/>
                <w:lang w:eastAsia="ru-RU"/>
              </w:rPr>
              <w:t xml:space="preserve"> Илья Александрович </w:t>
            </w:r>
          </w:p>
          <w:p w14:paraId="51552373" w14:textId="77777777" w:rsidR="00081BAB" w:rsidRDefault="00081BAB" w:rsidP="00081BAB">
            <w:pPr>
              <w:suppressAutoHyphens w:val="0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Банковские реквизиты:</w:t>
            </w:r>
          </w:p>
          <w:p w14:paraId="37CAFA66" w14:textId="7871EED0" w:rsidR="00081BAB" w:rsidRDefault="00911276" w:rsidP="00262ABC">
            <w:pPr>
              <w:suppressAutoHyphens w:val="0"/>
              <w:rPr>
                <w:bCs/>
                <w:sz w:val="22"/>
                <w:szCs w:val="22"/>
                <w:lang w:eastAsia="ru-RU"/>
              </w:rPr>
            </w:pPr>
            <w:r w:rsidRPr="00911276">
              <w:rPr>
                <w:bCs/>
                <w:sz w:val="22"/>
                <w:szCs w:val="22"/>
                <w:lang w:eastAsia="ru-RU"/>
              </w:rPr>
              <w:t xml:space="preserve">Получатель: </w:t>
            </w:r>
            <w:r w:rsidR="00081BAB">
              <w:rPr>
                <w:bCs/>
                <w:sz w:val="22"/>
                <w:szCs w:val="22"/>
                <w:lang w:eastAsia="ru-RU"/>
              </w:rPr>
              <w:t xml:space="preserve"> </w:t>
            </w:r>
          </w:p>
          <w:p w14:paraId="45E39421" w14:textId="46B6857D" w:rsidR="00262ABC" w:rsidRDefault="00262ABC" w:rsidP="00262ABC">
            <w:pPr>
              <w:suppressAutoHyphens w:val="0"/>
              <w:rPr>
                <w:bCs/>
                <w:sz w:val="22"/>
                <w:szCs w:val="22"/>
                <w:lang w:eastAsia="ru-RU"/>
              </w:rPr>
            </w:pPr>
          </w:p>
          <w:p w14:paraId="632BDB88" w14:textId="2491E96B" w:rsidR="00262ABC" w:rsidRDefault="00262ABC" w:rsidP="00262ABC">
            <w:pPr>
              <w:suppressAutoHyphens w:val="0"/>
              <w:rPr>
                <w:bCs/>
                <w:sz w:val="22"/>
                <w:szCs w:val="22"/>
                <w:lang w:eastAsia="ru-RU"/>
              </w:rPr>
            </w:pPr>
          </w:p>
          <w:p w14:paraId="0CB46EC3" w14:textId="0109EDDC" w:rsidR="00262ABC" w:rsidRDefault="00262ABC" w:rsidP="00262ABC">
            <w:pPr>
              <w:suppressAutoHyphens w:val="0"/>
              <w:rPr>
                <w:bCs/>
                <w:sz w:val="22"/>
                <w:szCs w:val="22"/>
                <w:lang w:eastAsia="ru-RU"/>
              </w:rPr>
            </w:pPr>
          </w:p>
          <w:p w14:paraId="74F6BB2E" w14:textId="3877BEA3" w:rsidR="00262ABC" w:rsidRDefault="00262ABC" w:rsidP="00262ABC">
            <w:pPr>
              <w:suppressAutoHyphens w:val="0"/>
              <w:rPr>
                <w:bCs/>
                <w:sz w:val="22"/>
                <w:szCs w:val="22"/>
                <w:lang w:eastAsia="ru-RU"/>
              </w:rPr>
            </w:pPr>
          </w:p>
          <w:p w14:paraId="64D93A05" w14:textId="77777777" w:rsidR="00262ABC" w:rsidRDefault="00262ABC" w:rsidP="00262ABC">
            <w:pPr>
              <w:suppressAutoHyphens w:val="0"/>
              <w:rPr>
                <w:bCs/>
                <w:sz w:val="22"/>
                <w:szCs w:val="22"/>
                <w:lang w:eastAsia="ru-RU"/>
              </w:rPr>
            </w:pPr>
          </w:p>
          <w:p w14:paraId="00F4EAEF" w14:textId="77777777" w:rsidR="005C0633" w:rsidRDefault="005C0633" w:rsidP="00911276">
            <w:pPr>
              <w:suppressAutoHyphens w:val="0"/>
              <w:rPr>
                <w:bCs/>
                <w:sz w:val="22"/>
                <w:szCs w:val="22"/>
                <w:lang w:eastAsia="ru-RU"/>
              </w:rPr>
            </w:pPr>
          </w:p>
          <w:p w14:paraId="4EE57810" w14:textId="77777777" w:rsidR="00911276" w:rsidRPr="005C0633" w:rsidRDefault="00911276" w:rsidP="00911276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  <w:p w14:paraId="543BE237" w14:textId="77777777" w:rsidR="005C0633" w:rsidRPr="005C0633" w:rsidRDefault="005C0633" w:rsidP="005C0633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5C0633">
              <w:rPr>
                <w:b/>
                <w:bCs/>
                <w:sz w:val="22"/>
                <w:szCs w:val="22"/>
                <w:lang w:eastAsia="ru-RU"/>
              </w:rPr>
              <w:t xml:space="preserve">Финансовый управляющий </w:t>
            </w:r>
          </w:p>
          <w:p w14:paraId="18624C92" w14:textId="77777777" w:rsidR="005C0633" w:rsidRPr="005C0633" w:rsidRDefault="005C0633" w:rsidP="005C0633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5C0633">
              <w:rPr>
                <w:b/>
                <w:bCs/>
                <w:sz w:val="22"/>
                <w:szCs w:val="22"/>
                <w:lang w:eastAsia="ru-RU"/>
              </w:rPr>
              <w:tab/>
            </w:r>
          </w:p>
          <w:p w14:paraId="0E2048CC" w14:textId="77777777" w:rsidR="00143115" w:rsidRPr="00DF01C9" w:rsidRDefault="005C0633" w:rsidP="00F65FCC">
            <w:pPr>
              <w:rPr>
                <w:sz w:val="22"/>
                <w:szCs w:val="22"/>
              </w:rPr>
            </w:pPr>
            <w:r w:rsidRPr="005C0633">
              <w:rPr>
                <w:b/>
                <w:bCs/>
                <w:sz w:val="22"/>
                <w:szCs w:val="22"/>
                <w:lang w:eastAsia="ru-RU"/>
              </w:rPr>
              <w:t xml:space="preserve">_______________________ </w:t>
            </w:r>
            <w:proofErr w:type="spellStart"/>
            <w:r w:rsidR="00F65FCC">
              <w:rPr>
                <w:b/>
                <w:bCs/>
                <w:sz w:val="22"/>
                <w:szCs w:val="22"/>
                <w:lang w:eastAsia="ru-RU"/>
              </w:rPr>
              <w:t>Шкаринов</w:t>
            </w:r>
            <w:proofErr w:type="spellEnd"/>
            <w:r w:rsidR="00F65FCC">
              <w:rPr>
                <w:b/>
                <w:bCs/>
                <w:sz w:val="22"/>
                <w:szCs w:val="22"/>
                <w:lang w:eastAsia="ru-RU"/>
              </w:rPr>
              <w:t xml:space="preserve"> И.А.</w:t>
            </w:r>
          </w:p>
        </w:tc>
        <w:tc>
          <w:tcPr>
            <w:tcW w:w="5139" w:type="dxa"/>
          </w:tcPr>
          <w:p w14:paraId="07955FBA" w14:textId="77777777" w:rsidR="00143115" w:rsidRPr="00DF01C9" w:rsidRDefault="00143115" w:rsidP="00143115">
            <w:pPr>
              <w:rPr>
                <w:sz w:val="22"/>
                <w:szCs w:val="22"/>
              </w:rPr>
            </w:pPr>
            <w:r w:rsidRPr="00DF01C9">
              <w:rPr>
                <w:b/>
                <w:bCs/>
                <w:sz w:val="22"/>
                <w:szCs w:val="22"/>
              </w:rPr>
              <w:t xml:space="preserve">                Покупател</w:t>
            </w:r>
            <w:r w:rsidRPr="00DF01C9">
              <w:rPr>
                <w:b/>
                <w:sz w:val="22"/>
                <w:szCs w:val="22"/>
              </w:rPr>
              <w:t>ь:</w:t>
            </w:r>
          </w:p>
          <w:p w14:paraId="08861D18" w14:textId="77777777" w:rsidR="00143115" w:rsidRPr="00DF01C9" w:rsidRDefault="00143115" w:rsidP="00143115">
            <w:pPr>
              <w:rPr>
                <w:sz w:val="22"/>
                <w:szCs w:val="22"/>
              </w:rPr>
            </w:pPr>
          </w:p>
        </w:tc>
      </w:tr>
    </w:tbl>
    <w:p w14:paraId="32319A05" w14:textId="77777777" w:rsidR="009C36CF" w:rsidRPr="00DF01C9" w:rsidRDefault="009C36CF" w:rsidP="00911276">
      <w:pPr>
        <w:rPr>
          <w:sz w:val="22"/>
          <w:szCs w:val="22"/>
        </w:rPr>
      </w:pPr>
    </w:p>
    <w:sectPr w:rsidR="009C36CF" w:rsidRPr="00DF01C9" w:rsidSect="00DF40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657E5" w14:textId="77777777" w:rsidR="007128A8" w:rsidRDefault="007128A8">
      <w:r>
        <w:separator/>
      </w:r>
    </w:p>
  </w:endnote>
  <w:endnote w:type="continuationSeparator" w:id="0">
    <w:p w14:paraId="26B44FDD" w14:textId="77777777" w:rsidR="007128A8" w:rsidRDefault="00712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66F3E" w14:textId="77777777" w:rsidR="00C804CE" w:rsidRDefault="00C804C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390B0" w14:textId="77777777" w:rsidR="00C804CE" w:rsidRDefault="00C804CE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08A98" w14:textId="77777777" w:rsidR="00C804CE" w:rsidRDefault="00C804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AEA3C" w14:textId="77777777" w:rsidR="007128A8" w:rsidRDefault="007128A8">
      <w:r>
        <w:separator/>
      </w:r>
    </w:p>
  </w:footnote>
  <w:footnote w:type="continuationSeparator" w:id="0">
    <w:p w14:paraId="1E54D2A7" w14:textId="77777777" w:rsidR="007128A8" w:rsidRDefault="007128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ACCAB" w14:textId="77777777" w:rsidR="00C804CE" w:rsidRDefault="00C804CE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4B42D" w14:textId="77777777" w:rsidR="009C36CF" w:rsidRPr="00832AF0" w:rsidRDefault="009C36CF" w:rsidP="00832AF0">
    <w:pPr>
      <w:pStyle w:val="a8"/>
      <w:jc w:val="right"/>
      <w:rPr>
        <w:sz w:val="24"/>
        <w:szCs w:val="24"/>
      </w:rPr>
    </w:pPr>
    <w:r>
      <w:rPr>
        <w:sz w:val="24"/>
        <w:szCs w:val="24"/>
      </w:rPr>
      <w:t>ПРОЕКТ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5BADE" w14:textId="77777777" w:rsidR="00C804CE" w:rsidRDefault="00C804C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E3452"/>
    <w:multiLevelType w:val="hybridMultilevel"/>
    <w:tmpl w:val="19E262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836ABD"/>
    <w:multiLevelType w:val="hybridMultilevel"/>
    <w:tmpl w:val="618215B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5A263434"/>
    <w:multiLevelType w:val="multilevel"/>
    <w:tmpl w:val="3BFCA3DA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53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61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9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7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85" w:hanging="124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0F7"/>
    <w:rsid w:val="00006B87"/>
    <w:rsid w:val="00010855"/>
    <w:rsid w:val="0003531D"/>
    <w:rsid w:val="00037369"/>
    <w:rsid w:val="00055967"/>
    <w:rsid w:val="000578B6"/>
    <w:rsid w:val="00076ACF"/>
    <w:rsid w:val="00081BAB"/>
    <w:rsid w:val="000821B4"/>
    <w:rsid w:val="000A0AC4"/>
    <w:rsid w:val="000C4DB3"/>
    <w:rsid w:val="000C6EC5"/>
    <w:rsid w:val="000F4A13"/>
    <w:rsid w:val="000F7094"/>
    <w:rsid w:val="001102DB"/>
    <w:rsid w:val="001147AF"/>
    <w:rsid w:val="00140317"/>
    <w:rsid w:val="00143115"/>
    <w:rsid w:val="00165119"/>
    <w:rsid w:val="00166052"/>
    <w:rsid w:val="001752D3"/>
    <w:rsid w:val="00175818"/>
    <w:rsid w:val="00184BD3"/>
    <w:rsid w:val="001B2C90"/>
    <w:rsid w:val="001D4C31"/>
    <w:rsid w:val="001D76F2"/>
    <w:rsid w:val="001E2565"/>
    <w:rsid w:val="001F1CFD"/>
    <w:rsid w:val="002011DD"/>
    <w:rsid w:val="00205BA6"/>
    <w:rsid w:val="00233D8E"/>
    <w:rsid w:val="00253BB3"/>
    <w:rsid w:val="00262ABC"/>
    <w:rsid w:val="002659AA"/>
    <w:rsid w:val="00286C21"/>
    <w:rsid w:val="002924D3"/>
    <w:rsid w:val="00292DD9"/>
    <w:rsid w:val="0029351E"/>
    <w:rsid w:val="002A0AE4"/>
    <w:rsid w:val="002A5157"/>
    <w:rsid w:val="002B5A69"/>
    <w:rsid w:val="002C61EF"/>
    <w:rsid w:val="002E4C07"/>
    <w:rsid w:val="002F291B"/>
    <w:rsid w:val="00312FBF"/>
    <w:rsid w:val="00335796"/>
    <w:rsid w:val="0037005C"/>
    <w:rsid w:val="00370B01"/>
    <w:rsid w:val="00395EA8"/>
    <w:rsid w:val="003A139D"/>
    <w:rsid w:val="003A47DD"/>
    <w:rsid w:val="003A7453"/>
    <w:rsid w:val="003B1843"/>
    <w:rsid w:val="003E2182"/>
    <w:rsid w:val="003F037C"/>
    <w:rsid w:val="003F06DC"/>
    <w:rsid w:val="00405F0F"/>
    <w:rsid w:val="004117AB"/>
    <w:rsid w:val="00427EFE"/>
    <w:rsid w:val="0044074A"/>
    <w:rsid w:val="0044382C"/>
    <w:rsid w:val="00450239"/>
    <w:rsid w:val="004633A9"/>
    <w:rsid w:val="004749E2"/>
    <w:rsid w:val="00493C28"/>
    <w:rsid w:val="00495C3E"/>
    <w:rsid w:val="004A6FCD"/>
    <w:rsid w:val="004B5837"/>
    <w:rsid w:val="004E68DD"/>
    <w:rsid w:val="004F604B"/>
    <w:rsid w:val="0050344E"/>
    <w:rsid w:val="00505F36"/>
    <w:rsid w:val="00517FF3"/>
    <w:rsid w:val="0052622D"/>
    <w:rsid w:val="00527196"/>
    <w:rsid w:val="00535388"/>
    <w:rsid w:val="005436F9"/>
    <w:rsid w:val="00551905"/>
    <w:rsid w:val="0055701E"/>
    <w:rsid w:val="00581E5C"/>
    <w:rsid w:val="005919F8"/>
    <w:rsid w:val="00593077"/>
    <w:rsid w:val="005B3F2F"/>
    <w:rsid w:val="005B7970"/>
    <w:rsid w:val="005C0633"/>
    <w:rsid w:val="005D0356"/>
    <w:rsid w:val="005E2BD4"/>
    <w:rsid w:val="005F2DA7"/>
    <w:rsid w:val="005F4DED"/>
    <w:rsid w:val="00607B68"/>
    <w:rsid w:val="00633804"/>
    <w:rsid w:val="006371B5"/>
    <w:rsid w:val="0064126C"/>
    <w:rsid w:val="00670F6F"/>
    <w:rsid w:val="0067388B"/>
    <w:rsid w:val="00691BEA"/>
    <w:rsid w:val="0069299D"/>
    <w:rsid w:val="00696553"/>
    <w:rsid w:val="006A2C63"/>
    <w:rsid w:val="006B7BD5"/>
    <w:rsid w:val="006E6417"/>
    <w:rsid w:val="006F7856"/>
    <w:rsid w:val="00710783"/>
    <w:rsid w:val="007128A8"/>
    <w:rsid w:val="00746249"/>
    <w:rsid w:val="007520E2"/>
    <w:rsid w:val="007534A8"/>
    <w:rsid w:val="0075673C"/>
    <w:rsid w:val="00761F2B"/>
    <w:rsid w:val="00765680"/>
    <w:rsid w:val="0077169B"/>
    <w:rsid w:val="00774E92"/>
    <w:rsid w:val="00777918"/>
    <w:rsid w:val="00793E88"/>
    <w:rsid w:val="00795F99"/>
    <w:rsid w:val="007A1174"/>
    <w:rsid w:val="007A2060"/>
    <w:rsid w:val="007B72D4"/>
    <w:rsid w:val="007F5027"/>
    <w:rsid w:val="007F6AB5"/>
    <w:rsid w:val="0080108A"/>
    <w:rsid w:val="00824A84"/>
    <w:rsid w:val="008256E5"/>
    <w:rsid w:val="00826AD3"/>
    <w:rsid w:val="00832AF0"/>
    <w:rsid w:val="00882768"/>
    <w:rsid w:val="00892EDE"/>
    <w:rsid w:val="00893E25"/>
    <w:rsid w:val="008B52E8"/>
    <w:rsid w:val="008C67D6"/>
    <w:rsid w:val="008D4B86"/>
    <w:rsid w:val="008D61C9"/>
    <w:rsid w:val="008E4938"/>
    <w:rsid w:val="008E5811"/>
    <w:rsid w:val="008F40DA"/>
    <w:rsid w:val="0090249C"/>
    <w:rsid w:val="00911276"/>
    <w:rsid w:val="009279CC"/>
    <w:rsid w:val="00932753"/>
    <w:rsid w:val="00950352"/>
    <w:rsid w:val="009754A0"/>
    <w:rsid w:val="009C1624"/>
    <w:rsid w:val="009C36CF"/>
    <w:rsid w:val="00A561F2"/>
    <w:rsid w:val="00A65323"/>
    <w:rsid w:val="00A65C17"/>
    <w:rsid w:val="00A96052"/>
    <w:rsid w:val="00AA327F"/>
    <w:rsid w:val="00AE53EC"/>
    <w:rsid w:val="00AF358A"/>
    <w:rsid w:val="00B03E3C"/>
    <w:rsid w:val="00B22675"/>
    <w:rsid w:val="00B31460"/>
    <w:rsid w:val="00B461B7"/>
    <w:rsid w:val="00B5678E"/>
    <w:rsid w:val="00B726A6"/>
    <w:rsid w:val="00BA3173"/>
    <w:rsid w:val="00BD0E6E"/>
    <w:rsid w:val="00BD1612"/>
    <w:rsid w:val="00BD2E74"/>
    <w:rsid w:val="00C01F95"/>
    <w:rsid w:val="00C15EAD"/>
    <w:rsid w:val="00C213F6"/>
    <w:rsid w:val="00C37B60"/>
    <w:rsid w:val="00C471DD"/>
    <w:rsid w:val="00C47CA0"/>
    <w:rsid w:val="00C51FE4"/>
    <w:rsid w:val="00C707F8"/>
    <w:rsid w:val="00C7501A"/>
    <w:rsid w:val="00C804CE"/>
    <w:rsid w:val="00C9712D"/>
    <w:rsid w:val="00CA009F"/>
    <w:rsid w:val="00CA0878"/>
    <w:rsid w:val="00CA4428"/>
    <w:rsid w:val="00CB00CA"/>
    <w:rsid w:val="00CD1EFB"/>
    <w:rsid w:val="00CE3B8B"/>
    <w:rsid w:val="00CF220B"/>
    <w:rsid w:val="00CF5434"/>
    <w:rsid w:val="00D059A2"/>
    <w:rsid w:val="00D213BD"/>
    <w:rsid w:val="00D315F6"/>
    <w:rsid w:val="00D3302A"/>
    <w:rsid w:val="00D448DB"/>
    <w:rsid w:val="00D659DC"/>
    <w:rsid w:val="00D75A0B"/>
    <w:rsid w:val="00D77F46"/>
    <w:rsid w:val="00D97FC1"/>
    <w:rsid w:val="00DA7249"/>
    <w:rsid w:val="00DE75B0"/>
    <w:rsid w:val="00DF01C9"/>
    <w:rsid w:val="00DF0F08"/>
    <w:rsid w:val="00DF1EDC"/>
    <w:rsid w:val="00DF2424"/>
    <w:rsid w:val="00DF40F7"/>
    <w:rsid w:val="00DF64DA"/>
    <w:rsid w:val="00E0567D"/>
    <w:rsid w:val="00E057A1"/>
    <w:rsid w:val="00E340C1"/>
    <w:rsid w:val="00E61AEA"/>
    <w:rsid w:val="00E70D84"/>
    <w:rsid w:val="00ED1233"/>
    <w:rsid w:val="00ED44D1"/>
    <w:rsid w:val="00ED793E"/>
    <w:rsid w:val="00F1370D"/>
    <w:rsid w:val="00F14FB8"/>
    <w:rsid w:val="00F15CEE"/>
    <w:rsid w:val="00F274A2"/>
    <w:rsid w:val="00F338FA"/>
    <w:rsid w:val="00F503D6"/>
    <w:rsid w:val="00F65FCC"/>
    <w:rsid w:val="00F757DE"/>
    <w:rsid w:val="00FC599C"/>
    <w:rsid w:val="00FC6320"/>
    <w:rsid w:val="00FD688E"/>
    <w:rsid w:val="00FF4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C2D48E"/>
  <w15:chartTrackingRefBased/>
  <w15:docId w15:val="{D560BCBE-29D2-4C0F-BFAE-855C694FA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F40F7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44074A"/>
    <w:pPr>
      <w:keepNext/>
      <w:widowControl w:val="0"/>
      <w:suppressAutoHyphens w:val="0"/>
      <w:jc w:val="center"/>
      <w:outlineLvl w:val="0"/>
    </w:pPr>
    <w:rPr>
      <w:rFonts w:ascii="Calibri" w:eastAsia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next w:val="a4"/>
    <w:qFormat/>
    <w:rsid w:val="00DF40F7"/>
    <w:pPr>
      <w:ind w:firstLine="567"/>
      <w:jc w:val="center"/>
    </w:pPr>
    <w:rPr>
      <w:sz w:val="24"/>
    </w:rPr>
  </w:style>
  <w:style w:type="paragraph" w:customStyle="1" w:styleId="FR4">
    <w:name w:val="FR4"/>
    <w:rsid w:val="00DF40F7"/>
    <w:pPr>
      <w:widowControl w:val="0"/>
      <w:suppressAutoHyphens/>
      <w:spacing w:line="312" w:lineRule="auto"/>
      <w:ind w:firstLine="720"/>
      <w:jc w:val="both"/>
    </w:pPr>
    <w:rPr>
      <w:rFonts w:ascii="Arial" w:eastAsia="Arial" w:hAnsi="Arial"/>
      <w:sz w:val="18"/>
      <w:lang w:eastAsia="ar-SA"/>
    </w:rPr>
  </w:style>
  <w:style w:type="paragraph" w:customStyle="1" w:styleId="11">
    <w:name w:val="СтильТекстЦЖК1"/>
    <w:basedOn w:val="a"/>
    <w:rsid w:val="00DF40F7"/>
    <w:pPr>
      <w:ind w:firstLine="425"/>
      <w:jc w:val="both"/>
    </w:pPr>
    <w:rPr>
      <w:rFonts w:ascii="Antiqua" w:hAnsi="Antiqua"/>
      <w:sz w:val="16"/>
    </w:rPr>
  </w:style>
  <w:style w:type="character" w:styleId="a5">
    <w:name w:val="annotation reference"/>
    <w:semiHidden/>
    <w:rsid w:val="00DF40F7"/>
    <w:rPr>
      <w:sz w:val="16"/>
      <w:szCs w:val="16"/>
    </w:rPr>
  </w:style>
  <w:style w:type="paragraph" w:styleId="a6">
    <w:name w:val="annotation text"/>
    <w:basedOn w:val="a"/>
    <w:semiHidden/>
    <w:rsid w:val="00DF40F7"/>
  </w:style>
  <w:style w:type="paragraph" w:styleId="a4">
    <w:name w:val="Subtitle"/>
    <w:basedOn w:val="a"/>
    <w:qFormat/>
    <w:rsid w:val="00DF40F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7">
    <w:name w:val="Balloon Text"/>
    <w:basedOn w:val="a"/>
    <w:semiHidden/>
    <w:rsid w:val="00DF40F7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832AF0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832AF0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253BB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7520E2"/>
  </w:style>
  <w:style w:type="paragraph" w:styleId="aa">
    <w:name w:val="No Spacing"/>
    <w:uiPriority w:val="1"/>
    <w:qFormat/>
    <w:rsid w:val="00607B68"/>
    <w:pPr>
      <w:suppressAutoHyphens/>
    </w:pPr>
    <w:rPr>
      <w:lang w:eastAsia="ar-SA"/>
    </w:rPr>
  </w:style>
  <w:style w:type="character" w:customStyle="1" w:styleId="10">
    <w:name w:val="Заголовок 1 Знак"/>
    <w:link w:val="1"/>
    <w:rsid w:val="0044074A"/>
    <w:rPr>
      <w:rFonts w:ascii="Calibri" w:eastAsia="Calibri" w:hAnsi="Calibri"/>
      <w:b/>
      <w:bCs/>
      <w:sz w:val="22"/>
      <w:szCs w:val="22"/>
    </w:rPr>
  </w:style>
  <w:style w:type="paragraph" w:customStyle="1" w:styleId="Default">
    <w:name w:val="Default"/>
    <w:rsid w:val="0044074A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CB00CA"/>
    <w:pPr>
      <w:suppressAutoHyphens w:val="0"/>
      <w:ind w:left="720"/>
    </w:pPr>
    <w:rPr>
      <w:sz w:val="24"/>
      <w:szCs w:val="24"/>
      <w:lang w:eastAsia="ru-RU"/>
    </w:rPr>
  </w:style>
  <w:style w:type="character" w:customStyle="1" w:styleId="wmi-callto">
    <w:name w:val="wmi-callto"/>
    <w:rsid w:val="00F65FCC"/>
  </w:style>
  <w:style w:type="character" w:styleId="ac">
    <w:name w:val="Hyperlink"/>
    <w:rsid w:val="007534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3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64459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2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83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839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№3/т</vt:lpstr>
    </vt:vector>
  </TitlesOfParts>
  <Company>RBR</Company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№3/т</dc:title>
  <dc:subject/>
  <dc:creator>Tatyana Podolskaya</dc:creator>
  <cp:keywords/>
  <cp:lastModifiedBy>User</cp:lastModifiedBy>
  <cp:revision>2</cp:revision>
  <cp:lastPrinted>2013-09-03T12:43:00Z</cp:lastPrinted>
  <dcterms:created xsi:type="dcterms:W3CDTF">2026-08-23T08:13:00Z</dcterms:created>
  <dcterms:modified xsi:type="dcterms:W3CDTF">2026-08-23T08:13:00Z</dcterms:modified>
</cp:coreProperties>
</file>